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A83" w:rsidRDefault="00CD6A83" w:rsidP="00CD6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месяце в </w:t>
      </w:r>
      <w:r w:rsidR="002C3E66">
        <w:rPr>
          <w:rFonts w:ascii="Times New Roman" w:hAnsi="Times New Roman" w:cs="Times New Roman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sz w:val="28"/>
          <w:szCs w:val="28"/>
        </w:rPr>
        <w:t xml:space="preserve">школе на базе </w:t>
      </w:r>
      <w:r w:rsidR="002C3E66" w:rsidRPr="002C3E66">
        <w:rPr>
          <w:rFonts w:ascii="Times New Roman" w:hAnsi="Times New Roman" w:cs="Times New Roman"/>
          <w:sz w:val="28"/>
          <w:szCs w:val="28"/>
        </w:rPr>
        <w:t xml:space="preserve">Центра образования естественно-научной </w:t>
      </w:r>
      <w:r w:rsidR="00092FE9">
        <w:rPr>
          <w:rFonts w:ascii="Times New Roman" w:hAnsi="Times New Roman" w:cs="Times New Roman"/>
          <w:sz w:val="28"/>
          <w:szCs w:val="28"/>
        </w:rPr>
        <w:t xml:space="preserve">и технической направленности </w:t>
      </w:r>
      <w:bookmarkStart w:id="0" w:name="_GoBack"/>
      <w:bookmarkEnd w:id="0"/>
      <w:r w:rsidR="002C3E66" w:rsidRPr="002C3E66">
        <w:rPr>
          <w:rFonts w:ascii="Times New Roman" w:hAnsi="Times New Roman" w:cs="Times New Roman"/>
          <w:sz w:val="28"/>
          <w:szCs w:val="28"/>
        </w:rPr>
        <w:t>федерального проекта «Современная школа» национального прое</w:t>
      </w:r>
      <w:r w:rsidR="00B26B40">
        <w:rPr>
          <w:rFonts w:ascii="Times New Roman" w:hAnsi="Times New Roman" w:cs="Times New Roman"/>
          <w:sz w:val="28"/>
          <w:szCs w:val="28"/>
        </w:rPr>
        <w:t>кта «Образование» «Точка роста»</w:t>
      </w:r>
      <w:r w:rsidR="002C3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прошли Дни наук. Были проведены следующие мероприятия:</w:t>
      </w:r>
    </w:p>
    <w:p w:rsidR="00CD6A83" w:rsidRDefault="00CD6A83" w:rsidP="00CD6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6A83">
        <w:rPr>
          <w:rFonts w:ascii="Times New Roman" w:hAnsi="Times New Roman" w:cs="Times New Roman"/>
          <w:sz w:val="28"/>
          <w:szCs w:val="28"/>
        </w:rPr>
        <w:t xml:space="preserve">Экспресс-викторина «Физико-математическая параллель» </w:t>
      </w:r>
    </w:p>
    <w:p w:rsidR="008D50F3" w:rsidRDefault="00CD6A83" w:rsidP="00CD6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</w:t>
      </w:r>
      <w:r w:rsidRPr="00CD6A83">
        <w:rPr>
          <w:rFonts w:ascii="Times New Roman" w:hAnsi="Times New Roman" w:cs="Times New Roman"/>
          <w:sz w:val="28"/>
          <w:szCs w:val="28"/>
        </w:rPr>
        <w:t xml:space="preserve">уточная викторина в игровой форме «Физические приколы» в рамках недели Дни наук </w:t>
      </w:r>
    </w:p>
    <w:p w:rsidR="002C3E66" w:rsidRDefault="002C3E66" w:rsidP="00CD6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A83" w:rsidRPr="00CD6A83" w:rsidRDefault="00CD6A83" w:rsidP="002C3E66">
      <w:pPr>
        <w:rPr>
          <w:rFonts w:ascii="Times New Roman" w:hAnsi="Times New Roman" w:cs="Times New Roman"/>
          <w:sz w:val="28"/>
          <w:szCs w:val="28"/>
        </w:rPr>
      </w:pPr>
      <w:r w:rsidRPr="00CD6A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6309" cy="2447628"/>
            <wp:effectExtent l="0" t="0" r="0" b="0"/>
            <wp:docPr id="3" name="Рисунок 3" descr="C:\Users\User\Desktop\2021-2022 уч.год\точка роста\фото точка роста\IMG-2021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2022 уч.год\точка роста\фото точка роста\IMG-20211120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509" cy="2481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3E66" w:rsidRPr="002C3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370" cy="2501025"/>
            <wp:effectExtent l="0" t="0" r="0" b="0"/>
            <wp:docPr id="4" name="Рисунок 4" descr="C:\Users\User\Desktop\2021-2022 уч.год\точка роста\фото точка роста\IMG-20211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-2022 уч.год\точка роста\фото точка роста\IMG-20211120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27" cy="2628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3E66" w:rsidRPr="002C3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5799" cy="2486935"/>
            <wp:effectExtent l="0" t="0" r="1270" b="8890"/>
            <wp:docPr id="5" name="Рисунок 5" descr="C:\Users\User\Desktop\2021-2022 уч.год\точка роста\фото точка роста\IMG-20211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1-2022 уч.год\точка роста\фото точка роста\IMG-2021112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5135" cy="2579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D6A83" w:rsidRPr="00CD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58"/>
    <w:rsid w:val="00092FE9"/>
    <w:rsid w:val="00190858"/>
    <w:rsid w:val="002C3E66"/>
    <w:rsid w:val="008D50F3"/>
    <w:rsid w:val="00B26B40"/>
    <w:rsid w:val="00CD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BFF8"/>
  <w15:chartTrackingRefBased/>
  <w15:docId w15:val="{BA17DC59-1B62-42F4-A7CB-A54078A0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2022-05-27T12:51:00Z</dcterms:created>
  <dcterms:modified xsi:type="dcterms:W3CDTF">2022-05-27T13:29:00Z</dcterms:modified>
</cp:coreProperties>
</file>